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Pr>
        <w:tblpPr w:leftFromText="180" w:rightFromText="180" w:vertAnchor="page" w:horzAnchor="margin" w:tblpY="601"/>
        <w:tblW w:w="11104" w:type="dxa"/>
        <w:tblStyle w:val="TableGrid"/>
        <w:tblLook w:firstRow="1" w:lastRow="0" w:firstColumn="1" w:lastColumn="0" w:noHBand="0" w:noVBand="1"/>
      </w:tblPr>
      <w:tblGrid>
        <w:gridCol w:w="2761"/>
        <w:gridCol w:w="2749"/>
        <w:gridCol w:w="2741"/>
        <w:gridCol w:w="2853"/>
      </w:tblGrid>
      <w:tr w:rsidR="005026CE" w:rsidRPr="00B81095" w:rsidTr="005026CE">
        <w:trPr>
          <w:trHeight w:val="620"/>
        </w:trPr>
        <w:tc>
          <w:tcPr>
            <w:tcW w:w="2761" w:type="dxa"/>
          </w:tcPr>
          <w:p w:rsidR="004D06F5" w:rsidRDefault="004D06F5" w:rsidP="00C86ADC" w:rsidRPr="00B81095">
            <w:pPr>
              <w:jc w:val="center"/>
              <w:rPr>
                <w:b/>
                <w:sz w:val="28"/>
                <w:szCs w:val="28"/>
              </w:rPr>
            </w:pPr>
            <w:r w:rsidRPr="00B81095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749" w:type="dxa"/>
          </w:tcPr>
          <w:p w:rsidR="004D06F5" w:rsidRDefault="004D06F5" w:rsidP="00C86ADC" w:rsidRPr="00B81095">
            <w:pPr>
              <w:jc w:val="center"/>
              <w:rPr>
                <w:b/>
                <w:sz w:val="28"/>
                <w:szCs w:val="28"/>
              </w:rPr>
            </w:pPr>
            <w:r w:rsidRPr="00B81095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741" w:type="dxa"/>
          </w:tcPr>
          <w:p w:rsidR="004D06F5" w:rsidRDefault="004D06F5" w:rsidP="00C86ADC" w:rsidRPr="00B81095">
            <w:pPr>
              <w:jc w:val="center"/>
              <w:rPr>
                <w:b/>
                <w:sz w:val="28"/>
                <w:szCs w:val="28"/>
              </w:rPr>
            </w:pPr>
            <w:r w:rsidRPr="00B81095">
              <w:rPr>
                <w:b/>
                <w:sz w:val="28"/>
                <w:szCs w:val="28"/>
              </w:rPr>
              <w:t>Key Words</w:t>
            </w:r>
          </w:p>
        </w:tc>
        <w:tc>
          <w:tcPr>
            <w:tcW w:w="2853" w:type="dxa"/>
          </w:tcPr>
          <w:p w:rsidR="004D06F5" w:rsidRDefault="004D06F5" w:rsidP="00C86ADC" w:rsidRPr="00B810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Example/Sentence</w:t>
            </w:r>
            <w:r w:rsidR="00C86ADC">
              <w:rPr>
                <w:b/>
                <w:sz w:val="28"/>
                <w:szCs w:val="28"/>
              </w:rPr>
              <w:t>/</w:t>
            </w:r>
            <w:proofErr w:type="spellStart"/>
            <w:r w:rsidR="00C86ADC">
              <w:rPr>
                <w:b/>
                <w:sz w:val="28"/>
                <w:szCs w:val="28"/>
              </w:rPr>
              <w:t>Pic</w:t>
            </w:r>
            <w:proofErr w:type="spellEnd"/>
          </w:p>
        </w:tc>
      </w:tr>
      <w:tr w:rsidR="005026CE" w:rsidTr="005026CE">
        <w:trPr>
          <w:trHeight w:val="80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Delta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A triangle shaped area of land made of soil deposited by a river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71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Pharaoh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The title used by the rulers of Egypt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62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Dynasty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A series of rulers from the same family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80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Kingdom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 xml:space="preserve">A period of Egyptian history that lasted from 2700 BC- 2200 BC </w:t>
            </w:r>
          </w:p>
          <w:p w:rsidR="00C86ADC" w:rsidRDefault="00C86ADC" w:rsidP="00C86ADC" w:rsidRPr="00F82512"/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53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Nobles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People from rich or powerful families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53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Afterlife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Life after death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698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Mummies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Special treated bodies  wrapped in cloth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62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Pyramids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Huge stone tombs with four triangle shaped walls that met in a point on top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71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Middle Kingdom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A period of order and stability that lasted until about 1750 BC</w:t>
            </w:r>
          </w:p>
          <w:p w:rsidR="00C86ADC" w:rsidRDefault="00C86ADC" w:rsidP="00C86ADC" w:rsidRPr="00F82512"/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71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 Kingdom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The period during which Egypt reached the height of its power and glory</w:t>
            </w:r>
          </w:p>
          <w:p w:rsidR="00C86ADC" w:rsidRDefault="00C86ADC" w:rsidP="00C86ADC" w:rsidRPr="00F82512"/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608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Trade Routes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Paths followed by traders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533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Hieroglyphics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>Egyptian writing system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620"/>
        </w:trPr>
        <w:tc>
          <w:tcPr>
            <w:tcW w:w="2761" w:type="dxa"/>
          </w:tcPr>
          <w:p w:rsidR="004D06F5" w:rsidRDefault="004D06F5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Rosetta Stone</w:t>
            </w:r>
          </w:p>
        </w:tc>
        <w:tc>
          <w:tcPr>
            <w:tcW w:w="2749" w:type="dxa"/>
          </w:tcPr>
          <w:p w:rsidR="004D06F5" w:rsidRDefault="004D06F5" w:rsidP="00C86ADC" w:rsidRPr="00F82512">
            <w:r w:rsidRPr="00F82512">
              <w:t xml:space="preserve">A stone slab inscribed with hieroglyphics 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620"/>
        </w:trPr>
        <w:tc>
          <w:tcPr>
            <w:tcW w:w="2761" w:type="dxa"/>
          </w:tcPr>
          <w:p w:rsidR="004D06F5" w:rsidRDefault="00C86ADC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Sphinxes</w:t>
            </w:r>
          </w:p>
        </w:tc>
        <w:tc>
          <w:tcPr>
            <w:tcW w:w="2749" w:type="dxa"/>
          </w:tcPr>
          <w:p w:rsidR="004D06F5" w:rsidRDefault="00C86ADC" w:rsidP="00C86ADC" w:rsidRPr="00F82512">
            <w:r w:rsidRPr="00F82512">
              <w:t>Imaginary creatures with the bodies of lions and the heads of other animals or humans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605"/>
        </w:trPr>
        <w:tc>
          <w:tcPr>
            <w:tcW w:w="2761" w:type="dxa"/>
          </w:tcPr>
          <w:p w:rsidR="004D06F5" w:rsidRDefault="00C86ADC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Import</w:t>
            </w:r>
          </w:p>
        </w:tc>
        <w:tc>
          <w:tcPr>
            <w:tcW w:w="2749" w:type="dxa"/>
          </w:tcPr>
          <w:p w:rsidR="004D06F5" w:rsidRDefault="00C86ADC" w:rsidP="00C86ADC" w:rsidRPr="00F82512">
            <w:r w:rsidRPr="00F82512">
              <w:t>Goods brought in by other regions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515"/>
        </w:trPr>
        <w:tc>
          <w:tcPr>
            <w:tcW w:w="2761" w:type="dxa"/>
          </w:tcPr>
          <w:p w:rsidR="004D06F5" w:rsidRDefault="00C86ADC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Export</w:t>
            </w:r>
          </w:p>
        </w:tc>
        <w:tc>
          <w:tcPr>
            <w:tcW w:w="2749" w:type="dxa"/>
          </w:tcPr>
          <w:p w:rsidR="004D06F5" w:rsidRDefault="00C86ADC" w:rsidP="00C86ADC" w:rsidRPr="00F82512">
            <w:r w:rsidRPr="00F82512">
              <w:t>Items sent to other regions</w:t>
            </w:r>
          </w:p>
        </w:tc>
        <w:tc>
          <w:tcPr>
            <w:tcW w:w="2741" w:type="dxa"/>
          </w:tcPr>
          <w:p w:rsidR="004D06F5" w:rsidRDefault="004D06F5" w:rsidP="00C86ADC"/>
        </w:tc>
        <w:tc>
          <w:tcPr>
            <w:tcW w:w="2853" w:type="dxa"/>
          </w:tcPr>
          <w:p w:rsidR="004D06F5" w:rsidRDefault="004D06F5" w:rsidP="00C86ADC"/>
        </w:tc>
      </w:tr>
      <w:tr w:rsidR="005026CE" w:rsidTr="005026CE">
        <w:trPr>
          <w:trHeight w:val="800"/>
        </w:trPr>
        <w:tc>
          <w:tcPr>
            <w:tcW w:w="2761" w:type="dxa"/>
          </w:tcPr>
          <w:p w:rsidR="00C86ADC" w:rsidRDefault="00C86ADC" w:rsidP="00C86ADC" w:rsidRPr="007452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Trade Network</w:t>
            </w:r>
          </w:p>
        </w:tc>
        <w:tc>
          <w:tcPr>
            <w:tcW w:w="2749" w:type="dxa"/>
          </w:tcPr>
          <w:p w:rsidR="00C86ADC" w:rsidRDefault="00C86ADC" w:rsidP="00C86ADC" w:rsidRPr="00F82512">
            <w:r w:rsidRPr="00F82512">
              <w:t>A system of people in different lands who trade goods</w:t>
            </w:r>
          </w:p>
        </w:tc>
        <w:tc>
          <w:tcPr>
            <w:tcW w:w="2741" w:type="dxa"/>
          </w:tcPr>
          <w:p w:rsidR="00C86ADC" w:rsidRDefault="00C86ADC" w:rsidP="00C86ADC"/>
        </w:tc>
        <w:tc>
          <w:tcPr>
            <w:tcW w:w="2853" w:type="dxa"/>
          </w:tcPr>
          <w:p w:rsidR="00C86ADC" w:rsidRDefault="00C86ADC" w:rsidP="00C86ADC"/>
        </w:tc>
      </w:tr>
      <w:tr w:rsidR="005026CE" w:rsidTr="005026CE">
        <w:trPr>
          <w:trHeight w:val="800"/>
        </w:trPr>
        <w:tc>
          <w:tcPr>
            <w:tcW w:w="2761" w:type="dxa"/>
          </w:tcPr>
          <w:p w:rsidR="005026CE" w:rsidRDefault="005026CE" w:rsidP="00C86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Nile River</w:t>
            </w:r>
          </w:p>
        </w:tc>
        <w:tc>
          <w:tcPr>
            <w:tcW w:w="2749" w:type="dxa"/>
          </w:tcPr>
          <w:p w:rsidR="005026CE" w:rsidRDefault="005026CE" w:rsidP="00C86ADC" w:rsidRPr="00F82512">
            <w:r w:rsidRPr="00F82512">
              <w:t>The longest river in the world.</w:t>
            </w:r>
          </w:p>
        </w:tc>
        <w:tc>
          <w:tcPr>
            <w:tcW w:w="2741" w:type="dxa"/>
          </w:tcPr>
          <w:p w:rsidR="005026CE" w:rsidRDefault="005026CE" w:rsidP="00C86ADC"/>
        </w:tc>
        <w:tc>
          <w:tcPr>
            <w:tcW w:w="2853" w:type="dxa"/>
          </w:tcPr>
          <w:p w:rsidR="005026CE" w:rsidRDefault="005026CE" w:rsidP="00C86ADC"/>
        </w:tc>
      </w:tr>
    </w:tbl>
    <w:p w:rsidR="00556F0A" w:rsidRDefault="003562D6" w:rsidP="00C86ADC">
      <w:r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75pt;margin-top:16.5pt;width:414.75pt;height:36pt;z-index:251658240;mso-position-horizontal-relative:text;mso-position-vertical-relative:text">
            <v:textbox>
              <w:txbxContent>
                <w:p w:rsidR="005026CE" w:rsidRPr="008F6CFB" w:rsidRDefault="005026CE" w:rsidP="005026CE">
                  <w:pPr>
                    <w:rPr>
                      <w:b/>
                    </w:rPr>
                  </w:pPr>
                  <w:r w:rsidRPr="008F6CFB">
                    <w:rPr>
                      <w:b/>
                    </w:rPr>
                    <w:t>Directions: Take your vocabulary words and place them under the correct category with your group-mates. Some terms may fall under multiple categories.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858000" cy="6943725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71A7B" w:rsidRDefault="00556F0A" w:rsidP="00556F0A" w:rsidRPr="00556F0A">
      <w:pPr>
        <w:tabs>
          <w:tab w:val="left" w:pos="8070"/>
        </w:tabs>
      </w:pPr>
      <w:r>
        <w:tab/>
      </w:r>
    </w:p>
    <w:sectPr w:rsidR="00D71A7B" w:rsidRPr="00556F0A" w:rsidSect="00C86ADC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DC" w:rsidRDefault="00C86ADC" w:rsidP="00C86ADC">
      <w:pPr>
        <w:spacing w:after="0" w:line="240" w:lineRule="auto"/>
      </w:pPr>
      <w:r>
        <w:separator/>
      </w:r>
    </w:p>
  </w:endnote>
  <w:endnote w:type="continuationSeparator" w:id="1">
    <w:p w:rsidR="00C86ADC" w:rsidRDefault="00C86ADC" w:rsidP="00C8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DC" w:rsidRDefault="00C86ADC" w:rsidP="00C86ADC">
      <w:pPr>
        <w:spacing w:after="0" w:line="240" w:lineRule="auto"/>
      </w:pPr>
      <w:r>
        <w:separator/>
      </w:r>
    </w:p>
  </w:footnote>
  <w:footnote w:type="continuationSeparator" w:id="1">
    <w:p w:rsidR="00C86ADC" w:rsidRDefault="00C86ADC" w:rsidP="00C8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6F5"/>
    <w:rsid w:val="003562D6"/>
    <w:rsid w:val="004D06F5"/>
    <w:rsid w:val="005026CE"/>
    <w:rsid w:val="00556F0A"/>
    <w:rsid w:val="006E0214"/>
    <w:rsid w:val="00913D34"/>
    <w:rsid w:val="00B579B2"/>
    <w:rsid w:val="00C86ADC"/>
    <w:rsid w:val="00D71A7B"/>
    <w:rsid w:val="00F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F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AD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AD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CE"/>
    <w:rPr>
      <w:rFonts w:ascii="Tahoma" w:eastAsiaTheme="minorHAnsi" w:hAnsi="Tahoma" w:cs="Tahoma"/>
      <w:sz w:val="16"/>
      <w:szCs w:val="16"/>
      <w:lang w:eastAsia="en-US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2" Type="http://schemas.openxmlformats.org/officeDocument/2006/relationships/numbering" Target="numbering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CE2E0A-BBA3-4C79-9876-017771ED2D9E}" type="doc">
      <dgm:prSet loTypeId="urn:microsoft.com/office/officeart/2005/8/layout/cycle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8A52F0D-9B97-43DB-BBD7-C986003FC893}">
      <dgm:prSet phldrT="[Text]"/>
      <dgm:spPr/>
      <dgm:t>
        <a:bodyPr/>
        <a:lstStyle/>
        <a:p>
          <a:r>
            <a:rPr lang="en-US"/>
            <a:t>Geography/</a:t>
          </a:r>
        </a:p>
        <a:p>
          <a:r>
            <a:rPr lang="en-US"/>
            <a:t>Trade </a:t>
          </a:r>
        </a:p>
      </dgm:t>
    </dgm:pt>
    <dgm:pt modelId="{60A256DF-B266-4547-A79A-FE84F6AF3F5C}" type="parTrans" cxnId="{E62DB81B-5AA4-49D9-8871-EBC8EBE5CC8B}">
      <dgm:prSet/>
      <dgm:spPr/>
      <dgm:t>
        <a:bodyPr/>
        <a:lstStyle/>
        <a:p>
          <a:endParaRPr lang="en-US"/>
        </a:p>
      </dgm:t>
    </dgm:pt>
    <dgm:pt modelId="{EE0E7DEA-7456-44D0-90D2-D161B3645104}" type="sibTrans" cxnId="{E62DB81B-5AA4-49D9-8871-EBC8EBE5CC8B}">
      <dgm:prSet/>
      <dgm:spPr/>
      <dgm:t>
        <a:bodyPr/>
        <a:lstStyle/>
        <a:p>
          <a:endParaRPr lang="en-US"/>
        </a:p>
      </dgm:t>
    </dgm:pt>
    <dgm:pt modelId="{8CFA4BAC-5B13-4C46-846A-B964870AA48C}">
      <dgm:prSet phldrT="[Text]" phldr="1"/>
      <dgm:spPr/>
      <dgm:t>
        <a:bodyPr/>
        <a:lstStyle/>
        <a:p>
          <a:endParaRPr lang="en-US"/>
        </a:p>
      </dgm:t>
    </dgm:pt>
    <dgm:pt modelId="{404E32EA-E4FF-42F9-B923-24C18779E0CC}" type="parTrans" cxnId="{9C2D5375-F790-4861-A295-C11C87519752}">
      <dgm:prSet/>
      <dgm:spPr/>
      <dgm:t>
        <a:bodyPr/>
        <a:lstStyle/>
        <a:p>
          <a:endParaRPr lang="en-US"/>
        </a:p>
      </dgm:t>
    </dgm:pt>
    <dgm:pt modelId="{F20E54B6-E2F7-4235-8F38-0E7D2BF30658}" type="sibTrans" cxnId="{9C2D5375-F790-4861-A295-C11C87519752}">
      <dgm:prSet/>
      <dgm:spPr/>
      <dgm:t>
        <a:bodyPr/>
        <a:lstStyle/>
        <a:p>
          <a:endParaRPr lang="en-US"/>
        </a:p>
      </dgm:t>
    </dgm:pt>
    <dgm:pt modelId="{1B90FA6C-FA5F-4243-B810-2FA5A4259319}">
      <dgm:prSet phldrT="[Text]"/>
      <dgm:spPr/>
      <dgm:t>
        <a:bodyPr/>
        <a:lstStyle/>
        <a:p>
          <a:r>
            <a:rPr lang="en-US"/>
            <a:t>People</a:t>
          </a:r>
        </a:p>
      </dgm:t>
    </dgm:pt>
    <dgm:pt modelId="{F5AEC4C5-A193-4940-9A31-ADAFCADC32FC}" type="parTrans" cxnId="{C0727E81-4848-42F8-90E6-3F078B86FF71}">
      <dgm:prSet/>
      <dgm:spPr/>
      <dgm:t>
        <a:bodyPr/>
        <a:lstStyle/>
        <a:p>
          <a:endParaRPr lang="en-US"/>
        </a:p>
      </dgm:t>
    </dgm:pt>
    <dgm:pt modelId="{27BBA388-10E5-4E4F-AFA4-4545D283F8DA}" type="sibTrans" cxnId="{C0727E81-4848-42F8-90E6-3F078B86FF71}">
      <dgm:prSet/>
      <dgm:spPr/>
      <dgm:t>
        <a:bodyPr/>
        <a:lstStyle/>
        <a:p>
          <a:endParaRPr lang="en-US"/>
        </a:p>
      </dgm:t>
    </dgm:pt>
    <dgm:pt modelId="{6CBC7F37-478B-487A-B86E-CD07B37370CE}">
      <dgm:prSet phldrT="[Text]" phldr="1"/>
      <dgm:spPr/>
      <dgm:t>
        <a:bodyPr/>
        <a:lstStyle/>
        <a:p>
          <a:endParaRPr lang="en-US"/>
        </a:p>
      </dgm:t>
    </dgm:pt>
    <dgm:pt modelId="{54CCEB7A-4CEC-4F86-BCE0-392313F346A0}" type="parTrans" cxnId="{99B56A52-8EA9-4CCA-8C9F-0E52095A43B6}">
      <dgm:prSet/>
      <dgm:spPr/>
      <dgm:t>
        <a:bodyPr/>
        <a:lstStyle/>
        <a:p>
          <a:endParaRPr lang="en-US"/>
        </a:p>
      </dgm:t>
    </dgm:pt>
    <dgm:pt modelId="{F8C6E7AD-AE15-484B-9BB9-569DA9500F8D}" type="sibTrans" cxnId="{99B56A52-8EA9-4CCA-8C9F-0E52095A43B6}">
      <dgm:prSet/>
      <dgm:spPr/>
      <dgm:t>
        <a:bodyPr/>
        <a:lstStyle/>
        <a:p>
          <a:endParaRPr lang="en-US"/>
        </a:p>
      </dgm:t>
    </dgm:pt>
    <dgm:pt modelId="{53940E44-DD25-4EFF-90B4-6C23C9DCC92C}">
      <dgm:prSet phldrT="[Text]"/>
      <dgm:spPr/>
      <dgm:t>
        <a:bodyPr/>
        <a:lstStyle/>
        <a:p>
          <a:r>
            <a:rPr lang="en-US"/>
            <a:t>Culture</a:t>
          </a:r>
        </a:p>
      </dgm:t>
    </dgm:pt>
    <dgm:pt modelId="{4B52CD22-8C1D-478A-BA2E-B5F22D89C214}" type="parTrans" cxnId="{8397B733-FF0C-4476-99AE-9276E4EEA842}">
      <dgm:prSet/>
      <dgm:spPr/>
      <dgm:t>
        <a:bodyPr/>
        <a:lstStyle/>
        <a:p>
          <a:endParaRPr lang="en-US"/>
        </a:p>
      </dgm:t>
    </dgm:pt>
    <dgm:pt modelId="{9827D89E-B78E-47BF-98ED-519BD58D1D87}" type="sibTrans" cxnId="{8397B733-FF0C-4476-99AE-9276E4EEA842}">
      <dgm:prSet/>
      <dgm:spPr/>
      <dgm:t>
        <a:bodyPr/>
        <a:lstStyle/>
        <a:p>
          <a:endParaRPr lang="en-US"/>
        </a:p>
      </dgm:t>
    </dgm:pt>
    <dgm:pt modelId="{201DC90F-36D6-46F2-BA58-CD6BDAE3A10A}">
      <dgm:prSet phldrT="[Text]" phldr="1"/>
      <dgm:spPr/>
      <dgm:t>
        <a:bodyPr/>
        <a:lstStyle/>
        <a:p>
          <a:endParaRPr lang="en-US"/>
        </a:p>
      </dgm:t>
    </dgm:pt>
    <dgm:pt modelId="{5E18655F-8E4F-4561-AD52-6BDB41BC9408}" type="parTrans" cxnId="{F2203BC9-24B7-46A3-8C80-741ECEBE32F2}">
      <dgm:prSet/>
      <dgm:spPr/>
      <dgm:t>
        <a:bodyPr/>
        <a:lstStyle/>
        <a:p>
          <a:endParaRPr lang="en-US"/>
        </a:p>
      </dgm:t>
    </dgm:pt>
    <dgm:pt modelId="{F535D24F-5171-47C7-8BDA-CF4017C0F2DB}" type="sibTrans" cxnId="{F2203BC9-24B7-46A3-8C80-741ECEBE32F2}">
      <dgm:prSet/>
      <dgm:spPr/>
      <dgm:t>
        <a:bodyPr/>
        <a:lstStyle/>
        <a:p>
          <a:endParaRPr lang="en-US"/>
        </a:p>
      </dgm:t>
    </dgm:pt>
    <dgm:pt modelId="{8AED6344-E4A5-43A0-8611-61A6C5234C86}">
      <dgm:prSet phldrT="[Text]"/>
      <dgm:spPr/>
      <dgm:t>
        <a:bodyPr/>
        <a:lstStyle/>
        <a:p>
          <a:r>
            <a:rPr lang="en-US"/>
            <a:t>Government</a:t>
          </a:r>
        </a:p>
      </dgm:t>
    </dgm:pt>
    <dgm:pt modelId="{7F3A67A0-413A-497D-8239-AC584D692CC8}" type="parTrans" cxnId="{C2E31880-529A-4359-9A07-20B064991D03}">
      <dgm:prSet/>
      <dgm:spPr/>
      <dgm:t>
        <a:bodyPr/>
        <a:lstStyle/>
        <a:p>
          <a:endParaRPr lang="en-US"/>
        </a:p>
      </dgm:t>
    </dgm:pt>
    <dgm:pt modelId="{83E8C3F9-835D-4F1F-AF3B-75CD3402F1C0}" type="sibTrans" cxnId="{C2E31880-529A-4359-9A07-20B064991D03}">
      <dgm:prSet/>
      <dgm:spPr/>
      <dgm:t>
        <a:bodyPr/>
        <a:lstStyle/>
        <a:p>
          <a:endParaRPr lang="en-US"/>
        </a:p>
      </dgm:t>
    </dgm:pt>
    <dgm:pt modelId="{3989640A-83C4-4946-B64F-DA28D0B7E9AD}">
      <dgm:prSet phldrT="[Text]" phldr="1"/>
      <dgm:spPr/>
      <dgm:t>
        <a:bodyPr/>
        <a:lstStyle/>
        <a:p>
          <a:endParaRPr lang="en-US"/>
        </a:p>
      </dgm:t>
    </dgm:pt>
    <dgm:pt modelId="{A7F24123-D72D-4523-B64E-B5A30A13EDAD}" type="parTrans" cxnId="{2733BB2A-F5AB-44A4-A0ED-3D711C305B6D}">
      <dgm:prSet/>
      <dgm:spPr/>
      <dgm:t>
        <a:bodyPr/>
        <a:lstStyle/>
        <a:p>
          <a:endParaRPr lang="en-US"/>
        </a:p>
      </dgm:t>
    </dgm:pt>
    <dgm:pt modelId="{2AFA842B-4905-4648-B4DE-8C0CFBEC8255}" type="sibTrans" cxnId="{2733BB2A-F5AB-44A4-A0ED-3D711C305B6D}">
      <dgm:prSet/>
      <dgm:spPr/>
      <dgm:t>
        <a:bodyPr/>
        <a:lstStyle/>
        <a:p>
          <a:endParaRPr lang="en-US"/>
        </a:p>
      </dgm:t>
    </dgm:pt>
    <dgm:pt modelId="{3BC3FDBD-2E1D-490E-8315-4BF70C09BBBC}" type="pres">
      <dgm:prSet presAssocID="{F8CE2E0A-BBA3-4C79-9876-017771ED2D9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2B21634-A44E-43D3-B3FF-6AC6CA3CF4B9}" type="pres">
      <dgm:prSet presAssocID="{F8CE2E0A-BBA3-4C79-9876-017771ED2D9E}" presName="children" presStyleCnt="0"/>
      <dgm:spPr/>
    </dgm:pt>
    <dgm:pt modelId="{BAA21E22-2ADE-4204-813B-FEAEDF6EF625}" type="pres">
      <dgm:prSet presAssocID="{F8CE2E0A-BBA3-4C79-9876-017771ED2D9E}" presName="child1group" presStyleCnt="0"/>
      <dgm:spPr/>
    </dgm:pt>
    <dgm:pt modelId="{E6FA1546-34B6-439D-AAFD-5262355100CB}" type="pres">
      <dgm:prSet presAssocID="{F8CE2E0A-BBA3-4C79-9876-017771ED2D9E}" presName="child1" presStyleLbl="bgAcc1" presStyleIdx="0" presStyleCnt="4"/>
      <dgm:spPr/>
      <dgm:t>
        <a:bodyPr/>
        <a:lstStyle/>
        <a:p>
          <a:endParaRPr lang="en-US"/>
        </a:p>
      </dgm:t>
    </dgm:pt>
    <dgm:pt modelId="{B0B7A67A-BFBF-4149-B3BD-CC78844A2B5A}" type="pres">
      <dgm:prSet presAssocID="{F8CE2E0A-BBA3-4C79-9876-017771ED2D9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A9D7C8-37D4-411B-8F0D-E97F8B52BD3C}" type="pres">
      <dgm:prSet presAssocID="{F8CE2E0A-BBA3-4C79-9876-017771ED2D9E}" presName="child2group" presStyleCnt="0"/>
      <dgm:spPr/>
    </dgm:pt>
    <dgm:pt modelId="{B1FD3D13-7E8E-4BAE-BE2A-F1314B2F22B3}" type="pres">
      <dgm:prSet presAssocID="{F8CE2E0A-BBA3-4C79-9876-017771ED2D9E}" presName="child2" presStyleLbl="bgAcc1" presStyleIdx="1" presStyleCnt="4"/>
      <dgm:spPr/>
      <dgm:t>
        <a:bodyPr/>
        <a:lstStyle/>
        <a:p>
          <a:endParaRPr lang="en-US"/>
        </a:p>
      </dgm:t>
    </dgm:pt>
    <dgm:pt modelId="{70A5A545-9F22-47C7-A82E-9C6DD29DA8FD}" type="pres">
      <dgm:prSet presAssocID="{F8CE2E0A-BBA3-4C79-9876-017771ED2D9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E3A44D-113D-4BA1-8902-9133555B9B4E}" type="pres">
      <dgm:prSet presAssocID="{F8CE2E0A-BBA3-4C79-9876-017771ED2D9E}" presName="child3group" presStyleCnt="0"/>
      <dgm:spPr/>
    </dgm:pt>
    <dgm:pt modelId="{23546207-1C3D-4029-B4CA-AA6F4DC37B8F}" type="pres">
      <dgm:prSet presAssocID="{F8CE2E0A-BBA3-4C79-9876-017771ED2D9E}" presName="child3" presStyleLbl="bgAcc1" presStyleIdx="2" presStyleCnt="4"/>
      <dgm:spPr/>
      <dgm:t>
        <a:bodyPr/>
        <a:lstStyle/>
        <a:p>
          <a:endParaRPr lang="en-US"/>
        </a:p>
      </dgm:t>
    </dgm:pt>
    <dgm:pt modelId="{7D4AA7E1-3948-412C-8086-AF8F44FB330C}" type="pres">
      <dgm:prSet presAssocID="{F8CE2E0A-BBA3-4C79-9876-017771ED2D9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0127AB-7D95-48C2-A729-594D4A8CC85A}" type="pres">
      <dgm:prSet presAssocID="{F8CE2E0A-BBA3-4C79-9876-017771ED2D9E}" presName="child4group" presStyleCnt="0"/>
      <dgm:spPr/>
    </dgm:pt>
    <dgm:pt modelId="{0A871D1E-D7C4-4354-98D2-401224DCF486}" type="pres">
      <dgm:prSet presAssocID="{F8CE2E0A-BBA3-4C79-9876-017771ED2D9E}" presName="child4" presStyleLbl="bgAcc1" presStyleIdx="3" presStyleCnt="4"/>
      <dgm:spPr/>
      <dgm:t>
        <a:bodyPr/>
        <a:lstStyle/>
        <a:p>
          <a:endParaRPr lang="en-US"/>
        </a:p>
      </dgm:t>
    </dgm:pt>
    <dgm:pt modelId="{8B310863-390C-4C86-9A93-AA1FEC84292A}" type="pres">
      <dgm:prSet presAssocID="{F8CE2E0A-BBA3-4C79-9876-017771ED2D9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848C19-034E-4C69-8EDB-11965473F65F}" type="pres">
      <dgm:prSet presAssocID="{F8CE2E0A-BBA3-4C79-9876-017771ED2D9E}" presName="childPlaceholder" presStyleCnt="0"/>
      <dgm:spPr/>
    </dgm:pt>
    <dgm:pt modelId="{A3FCC397-30CE-4034-A387-84F975CBC92C}" type="pres">
      <dgm:prSet presAssocID="{F8CE2E0A-BBA3-4C79-9876-017771ED2D9E}" presName="circle" presStyleCnt="0"/>
      <dgm:spPr/>
    </dgm:pt>
    <dgm:pt modelId="{82877C48-7C44-4A38-8BA2-8E588A444231}" type="pres">
      <dgm:prSet presAssocID="{F8CE2E0A-BBA3-4C79-9876-017771ED2D9E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9E2C90-8069-4C52-80F3-A7B6246612C8}" type="pres">
      <dgm:prSet presAssocID="{F8CE2E0A-BBA3-4C79-9876-017771ED2D9E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E87D6-4F66-42E5-9C7D-4C4E15E32F39}" type="pres">
      <dgm:prSet presAssocID="{F8CE2E0A-BBA3-4C79-9876-017771ED2D9E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70887F-19CA-40D9-8382-40D17B455C98}" type="pres">
      <dgm:prSet presAssocID="{F8CE2E0A-BBA3-4C79-9876-017771ED2D9E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9E3A8A-42D8-4E8F-8933-D57B553DA8FB}" type="pres">
      <dgm:prSet presAssocID="{F8CE2E0A-BBA3-4C79-9876-017771ED2D9E}" presName="quadrantPlaceholder" presStyleCnt="0"/>
      <dgm:spPr/>
    </dgm:pt>
    <dgm:pt modelId="{69E26761-647B-42CB-9675-5CBADB8A8BB9}" type="pres">
      <dgm:prSet presAssocID="{F8CE2E0A-BBA3-4C79-9876-017771ED2D9E}" presName="center1" presStyleLbl="fgShp" presStyleIdx="0" presStyleCnt="2"/>
      <dgm:spPr/>
    </dgm:pt>
    <dgm:pt modelId="{247461F4-B2DB-4388-A1B1-C7FCBF3E862E}" type="pres">
      <dgm:prSet presAssocID="{F8CE2E0A-BBA3-4C79-9876-017771ED2D9E}" presName="center2" presStyleLbl="fgShp" presStyleIdx="1" presStyleCnt="2"/>
      <dgm:spPr/>
    </dgm:pt>
  </dgm:ptLst>
  <dgm:cxnLst>
    <dgm:cxn modelId="{2733BB2A-F5AB-44A4-A0ED-3D711C305B6D}" srcId="{8AED6344-E4A5-43A0-8611-61A6C5234C86}" destId="{3989640A-83C4-4946-B64F-DA28D0B7E9AD}" srcOrd="0" destOrd="0" parTransId="{A7F24123-D72D-4523-B64E-B5A30A13EDAD}" sibTransId="{2AFA842B-4905-4648-B4DE-8C0CFBEC8255}"/>
    <dgm:cxn modelId="{BE6F488B-ED9F-4A22-9ACB-95EAFA37A933}" type="presOf" srcId="{8CFA4BAC-5B13-4C46-846A-B964870AA48C}" destId="{B0B7A67A-BFBF-4149-B3BD-CC78844A2B5A}" srcOrd="1" destOrd="0" presId="urn:microsoft.com/office/officeart/2005/8/layout/cycle4"/>
    <dgm:cxn modelId="{DDA0C979-8867-4549-8A43-15C5FB78CFB0}" type="presOf" srcId="{3989640A-83C4-4946-B64F-DA28D0B7E9AD}" destId="{8B310863-390C-4C86-9A93-AA1FEC84292A}" srcOrd="1" destOrd="0" presId="urn:microsoft.com/office/officeart/2005/8/layout/cycle4"/>
    <dgm:cxn modelId="{3517ED54-8618-45DB-91DC-64E7F9A7608E}" type="presOf" srcId="{3989640A-83C4-4946-B64F-DA28D0B7E9AD}" destId="{0A871D1E-D7C4-4354-98D2-401224DCF486}" srcOrd="0" destOrd="0" presId="urn:microsoft.com/office/officeart/2005/8/layout/cycle4"/>
    <dgm:cxn modelId="{978AE550-9D36-4000-80EA-DAB4BABE4E1E}" type="presOf" srcId="{6CBC7F37-478B-487A-B86E-CD07B37370CE}" destId="{B1FD3D13-7E8E-4BAE-BE2A-F1314B2F22B3}" srcOrd="0" destOrd="0" presId="urn:microsoft.com/office/officeart/2005/8/layout/cycle4"/>
    <dgm:cxn modelId="{25793D83-4823-43D5-BE35-C59439ADAA0B}" type="presOf" srcId="{201DC90F-36D6-46F2-BA58-CD6BDAE3A10A}" destId="{23546207-1C3D-4029-B4CA-AA6F4DC37B8F}" srcOrd="0" destOrd="0" presId="urn:microsoft.com/office/officeart/2005/8/layout/cycle4"/>
    <dgm:cxn modelId="{99B56A52-8EA9-4CCA-8C9F-0E52095A43B6}" srcId="{1B90FA6C-FA5F-4243-B810-2FA5A4259319}" destId="{6CBC7F37-478B-487A-B86E-CD07B37370CE}" srcOrd="0" destOrd="0" parTransId="{54CCEB7A-4CEC-4F86-BCE0-392313F346A0}" sibTransId="{F8C6E7AD-AE15-484B-9BB9-569DA9500F8D}"/>
    <dgm:cxn modelId="{46B5CB6A-1D2E-4329-B5F0-F582AABE00E5}" type="presOf" srcId="{8AED6344-E4A5-43A0-8611-61A6C5234C86}" destId="{0F70887F-19CA-40D9-8382-40D17B455C98}" srcOrd="0" destOrd="0" presId="urn:microsoft.com/office/officeart/2005/8/layout/cycle4"/>
    <dgm:cxn modelId="{8397B733-FF0C-4476-99AE-9276E4EEA842}" srcId="{F8CE2E0A-BBA3-4C79-9876-017771ED2D9E}" destId="{53940E44-DD25-4EFF-90B4-6C23C9DCC92C}" srcOrd="2" destOrd="0" parTransId="{4B52CD22-8C1D-478A-BA2E-B5F22D89C214}" sibTransId="{9827D89E-B78E-47BF-98ED-519BD58D1D87}"/>
    <dgm:cxn modelId="{35DEF1F3-6B0F-4DFC-B221-03F0FF6FB96A}" type="presOf" srcId="{8CFA4BAC-5B13-4C46-846A-B964870AA48C}" destId="{E6FA1546-34B6-439D-AAFD-5262355100CB}" srcOrd="0" destOrd="0" presId="urn:microsoft.com/office/officeart/2005/8/layout/cycle4"/>
    <dgm:cxn modelId="{E62DB81B-5AA4-49D9-8871-EBC8EBE5CC8B}" srcId="{F8CE2E0A-BBA3-4C79-9876-017771ED2D9E}" destId="{F8A52F0D-9B97-43DB-BBD7-C986003FC893}" srcOrd="0" destOrd="0" parTransId="{60A256DF-B266-4547-A79A-FE84F6AF3F5C}" sibTransId="{EE0E7DEA-7456-44D0-90D2-D161B3645104}"/>
    <dgm:cxn modelId="{C2E31880-529A-4359-9A07-20B064991D03}" srcId="{F8CE2E0A-BBA3-4C79-9876-017771ED2D9E}" destId="{8AED6344-E4A5-43A0-8611-61A6C5234C86}" srcOrd="3" destOrd="0" parTransId="{7F3A67A0-413A-497D-8239-AC584D692CC8}" sibTransId="{83E8C3F9-835D-4F1F-AF3B-75CD3402F1C0}"/>
    <dgm:cxn modelId="{73C10114-929E-4044-89CA-DD31D57FA52F}" type="presOf" srcId="{1B90FA6C-FA5F-4243-B810-2FA5A4259319}" destId="{0E9E2C90-8069-4C52-80F3-A7B6246612C8}" srcOrd="0" destOrd="0" presId="urn:microsoft.com/office/officeart/2005/8/layout/cycle4"/>
    <dgm:cxn modelId="{F861F139-AAB6-48AA-A027-D82A3A346A2E}" type="presOf" srcId="{53940E44-DD25-4EFF-90B4-6C23C9DCC92C}" destId="{533E87D6-4F66-42E5-9C7D-4C4E15E32F39}" srcOrd="0" destOrd="0" presId="urn:microsoft.com/office/officeart/2005/8/layout/cycle4"/>
    <dgm:cxn modelId="{7E6A89A4-F95B-4ED0-ACEE-C3CF6760FF6C}" type="presOf" srcId="{6CBC7F37-478B-487A-B86E-CD07B37370CE}" destId="{70A5A545-9F22-47C7-A82E-9C6DD29DA8FD}" srcOrd="1" destOrd="0" presId="urn:microsoft.com/office/officeart/2005/8/layout/cycle4"/>
    <dgm:cxn modelId="{C0727E81-4848-42F8-90E6-3F078B86FF71}" srcId="{F8CE2E0A-BBA3-4C79-9876-017771ED2D9E}" destId="{1B90FA6C-FA5F-4243-B810-2FA5A4259319}" srcOrd="1" destOrd="0" parTransId="{F5AEC4C5-A193-4940-9A31-ADAFCADC32FC}" sibTransId="{27BBA388-10E5-4E4F-AFA4-4545D283F8DA}"/>
    <dgm:cxn modelId="{C9DF035E-02B9-4D30-8917-3840A180BB45}" type="presOf" srcId="{F8CE2E0A-BBA3-4C79-9876-017771ED2D9E}" destId="{3BC3FDBD-2E1D-490E-8315-4BF70C09BBBC}" srcOrd="0" destOrd="0" presId="urn:microsoft.com/office/officeart/2005/8/layout/cycle4"/>
    <dgm:cxn modelId="{3C6217E8-2465-4410-9D7A-5317180B5A32}" type="presOf" srcId="{201DC90F-36D6-46F2-BA58-CD6BDAE3A10A}" destId="{7D4AA7E1-3948-412C-8086-AF8F44FB330C}" srcOrd="1" destOrd="0" presId="urn:microsoft.com/office/officeart/2005/8/layout/cycle4"/>
    <dgm:cxn modelId="{9C2D5375-F790-4861-A295-C11C87519752}" srcId="{F8A52F0D-9B97-43DB-BBD7-C986003FC893}" destId="{8CFA4BAC-5B13-4C46-846A-B964870AA48C}" srcOrd="0" destOrd="0" parTransId="{404E32EA-E4FF-42F9-B923-24C18779E0CC}" sibTransId="{F20E54B6-E2F7-4235-8F38-0E7D2BF30658}"/>
    <dgm:cxn modelId="{F2203BC9-24B7-46A3-8C80-741ECEBE32F2}" srcId="{53940E44-DD25-4EFF-90B4-6C23C9DCC92C}" destId="{201DC90F-36D6-46F2-BA58-CD6BDAE3A10A}" srcOrd="0" destOrd="0" parTransId="{5E18655F-8E4F-4561-AD52-6BDB41BC9408}" sibTransId="{F535D24F-5171-47C7-8BDA-CF4017C0F2DB}"/>
    <dgm:cxn modelId="{543CCF09-AB69-4D68-B531-F034D99453FC}" type="presOf" srcId="{F8A52F0D-9B97-43DB-BBD7-C986003FC893}" destId="{82877C48-7C44-4A38-8BA2-8E588A444231}" srcOrd="0" destOrd="0" presId="urn:microsoft.com/office/officeart/2005/8/layout/cycle4"/>
    <dgm:cxn modelId="{319EC412-4AE4-4167-89B2-5F33025B5564}" type="presParOf" srcId="{3BC3FDBD-2E1D-490E-8315-4BF70C09BBBC}" destId="{C2B21634-A44E-43D3-B3FF-6AC6CA3CF4B9}" srcOrd="0" destOrd="0" presId="urn:microsoft.com/office/officeart/2005/8/layout/cycle4"/>
    <dgm:cxn modelId="{66408207-B7B6-43EF-BBA5-A19F7F39D894}" type="presParOf" srcId="{C2B21634-A44E-43D3-B3FF-6AC6CA3CF4B9}" destId="{BAA21E22-2ADE-4204-813B-FEAEDF6EF625}" srcOrd="0" destOrd="0" presId="urn:microsoft.com/office/officeart/2005/8/layout/cycle4"/>
    <dgm:cxn modelId="{3313CA9D-1594-43D3-86C5-0A8494526713}" type="presParOf" srcId="{BAA21E22-2ADE-4204-813B-FEAEDF6EF625}" destId="{E6FA1546-34B6-439D-AAFD-5262355100CB}" srcOrd="0" destOrd="0" presId="urn:microsoft.com/office/officeart/2005/8/layout/cycle4"/>
    <dgm:cxn modelId="{085166A6-DC8B-4674-A9EC-ACAA74EFA242}" type="presParOf" srcId="{BAA21E22-2ADE-4204-813B-FEAEDF6EF625}" destId="{B0B7A67A-BFBF-4149-B3BD-CC78844A2B5A}" srcOrd="1" destOrd="0" presId="urn:microsoft.com/office/officeart/2005/8/layout/cycle4"/>
    <dgm:cxn modelId="{B429F613-2490-404C-BB77-18121D737E01}" type="presParOf" srcId="{C2B21634-A44E-43D3-B3FF-6AC6CA3CF4B9}" destId="{75A9D7C8-37D4-411B-8F0D-E97F8B52BD3C}" srcOrd="1" destOrd="0" presId="urn:microsoft.com/office/officeart/2005/8/layout/cycle4"/>
    <dgm:cxn modelId="{F192B453-1D3E-4101-9D06-2B019393D583}" type="presParOf" srcId="{75A9D7C8-37D4-411B-8F0D-E97F8B52BD3C}" destId="{B1FD3D13-7E8E-4BAE-BE2A-F1314B2F22B3}" srcOrd="0" destOrd="0" presId="urn:microsoft.com/office/officeart/2005/8/layout/cycle4"/>
    <dgm:cxn modelId="{3BF828C7-00A4-4BEE-AA70-24E3A794FA63}" type="presParOf" srcId="{75A9D7C8-37D4-411B-8F0D-E97F8B52BD3C}" destId="{70A5A545-9F22-47C7-A82E-9C6DD29DA8FD}" srcOrd="1" destOrd="0" presId="urn:microsoft.com/office/officeart/2005/8/layout/cycle4"/>
    <dgm:cxn modelId="{104DF175-D12C-4D76-B14E-0FE339D77CB8}" type="presParOf" srcId="{C2B21634-A44E-43D3-B3FF-6AC6CA3CF4B9}" destId="{DFE3A44D-113D-4BA1-8902-9133555B9B4E}" srcOrd="2" destOrd="0" presId="urn:microsoft.com/office/officeart/2005/8/layout/cycle4"/>
    <dgm:cxn modelId="{7AC410BB-CFFB-41AA-82CB-636BCC6B42C4}" type="presParOf" srcId="{DFE3A44D-113D-4BA1-8902-9133555B9B4E}" destId="{23546207-1C3D-4029-B4CA-AA6F4DC37B8F}" srcOrd="0" destOrd="0" presId="urn:microsoft.com/office/officeart/2005/8/layout/cycle4"/>
    <dgm:cxn modelId="{45240457-6A65-4165-8012-7773E65D75CC}" type="presParOf" srcId="{DFE3A44D-113D-4BA1-8902-9133555B9B4E}" destId="{7D4AA7E1-3948-412C-8086-AF8F44FB330C}" srcOrd="1" destOrd="0" presId="urn:microsoft.com/office/officeart/2005/8/layout/cycle4"/>
    <dgm:cxn modelId="{2CEF0296-FDEC-496C-9200-076D15C72949}" type="presParOf" srcId="{C2B21634-A44E-43D3-B3FF-6AC6CA3CF4B9}" destId="{1F0127AB-7D95-48C2-A729-594D4A8CC85A}" srcOrd="3" destOrd="0" presId="urn:microsoft.com/office/officeart/2005/8/layout/cycle4"/>
    <dgm:cxn modelId="{3B8D41A8-D6BA-465D-92E7-A8396116D207}" type="presParOf" srcId="{1F0127AB-7D95-48C2-A729-594D4A8CC85A}" destId="{0A871D1E-D7C4-4354-98D2-401224DCF486}" srcOrd="0" destOrd="0" presId="urn:microsoft.com/office/officeart/2005/8/layout/cycle4"/>
    <dgm:cxn modelId="{02FA37A8-BE83-4D7E-9BD1-70B93EF01624}" type="presParOf" srcId="{1F0127AB-7D95-48C2-A729-594D4A8CC85A}" destId="{8B310863-390C-4C86-9A93-AA1FEC84292A}" srcOrd="1" destOrd="0" presId="urn:microsoft.com/office/officeart/2005/8/layout/cycle4"/>
    <dgm:cxn modelId="{D507AE40-AB0F-4341-B5D3-68A2E6B28D18}" type="presParOf" srcId="{C2B21634-A44E-43D3-B3FF-6AC6CA3CF4B9}" destId="{49848C19-034E-4C69-8EDB-11965473F65F}" srcOrd="4" destOrd="0" presId="urn:microsoft.com/office/officeart/2005/8/layout/cycle4"/>
    <dgm:cxn modelId="{88DF8885-41EC-4214-97AE-74497A40D062}" type="presParOf" srcId="{3BC3FDBD-2E1D-490E-8315-4BF70C09BBBC}" destId="{A3FCC397-30CE-4034-A387-84F975CBC92C}" srcOrd="1" destOrd="0" presId="urn:microsoft.com/office/officeart/2005/8/layout/cycle4"/>
    <dgm:cxn modelId="{2394AEB4-040D-4FC7-AD96-FF3164E3F7FA}" type="presParOf" srcId="{A3FCC397-30CE-4034-A387-84F975CBC92C}" destId="{82877C48-7C44-4A38-8BA2-8E588A444231}" srcOrd="0" destOrd="0" presId="urn:microsoft.com/office/officeart/2005/8/layout/cycle4"/>
    <dgm:cxn modelId="{1A18AA8D-17E6-4E00-B3A9-DC42EC5C293B}" type="presParOf" srcId="{A3FCC397-30CE-4034-A387-84F975CBC92C}" destId="{0E9E2C90-8069-4C52-80F3-A7B6246612C8}" srcOrd="1" destOrd="0" presId="urn:microsoft.com/office/officeart/2005/8/layout/cycle4"/>
    <dgm:cxn modelId="{2DC34ABB-00BF-43B4-B2C3-E7842D3BD055}" type="presParOf" srcId="{A3FCC397-30CE-4034-A387-84F975CBC92C}" destId="{533E87D6-4F66-42E5-9C7D-4C4E15E32F39}" srcOrd="2" destOrd="0" presId="urn:microsoft.com/office/officeart/2005/8/layout/cycle4"/>
    <dgm:cxn modelId="{E03F863F-7607-4F54-9332-DE39B6B8084E}" type="presParOf" srcId="{A3FCC397-30CE-4034-A387-84F975CBC92C}" destId="{0F70887F-19CA-40D9-8382-40D17B455C98}" srcOrd="3" destOrd="0" presId="urn:microsoft.com/office/officeart/2005/8/layout/cycle4"/>
    <dgm:cxn modelId="{CE97D683-6D81-4B03-A193-E5DBE6BFF24F}" type="presParOf" srcId="{A3FCC397-30CE-4034-A387-84F975CBC92C}" destId="{4A9E3A8A-42D8-4E8F-8933-D57B553DA8FB}" srcOrd="4" destOrd="0" presId="urn:microsoft.com/office/officeart/2005/8/layout/cycle4"/>
    <dgm:cxn modelId="{32DBCA8B-0242-4AE5-A575-B5DF5F8A0A95}" type="presParOf" srcId="{3BC3FDBD-2E1D-490E-8315-4BF70C09BBBC}" destId="{69E26761-647B-42CB-9675-5CBADB8A8BB9}" srcOrd="2" destOrd="0" presId="urn:microsoft.com/office/officeart/2005/8/layout/cycle4"/>
    <dgm:cxn modelId="{5F86D39E-DC70-4C68-B017-3B813A1FB458}" type="presParOf" srcId="{3BC3FDBD-2E1D-490E-8315-4BF70C09BBBC}" destId="{247461F4-B2DB-4388-A1B1-C7FCBF3E862E}" srcOrd="3" destOrd="0" presId="urn:microsoft.com/office/officeart/2005/8/layout/cycle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katelynr.collishaw</dc:creator>
  <cp:keywords/>
  <dc:description/>
  <cp:lastModifiedBy>pete</cp:lastModifiedBy>
  <cp:revision>2</cp:revision>
  <dcterms:created xsi:type="dcterms:W3CDTF">2012-11-07T15:01:00Z</dcterms:created>
  <dcterms:modified xsi:type="dcterms:W3CDTF">2012-11-07T15:01:00Z</dcterms:modified>
</cp:coreProperties>
</file>